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5DF" w:rsidRPr="005225DF" w:rsidRDefault="005225DF" w:rsidP="005225DF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5225DF">
        <w:rPr>
          <w:rFonts w:ascii="Comic Sans MS" w:eastAsia="Times New Roman" w:hAnsi="Comic Sans MS" w:cs="Times New Roman"/>
          <w:b/>
          <w:bCs/>
          <w:noProof/>
          <w:sz w:val="4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4010025" cy="5362575"/>
            <wp:effectExtent l="19050" t="0" r="9525" b="0"/>
            <wp:wrapTight wrapText="bothSides">
              <wp:wrapPolygon edited="0">
                <wp:start x="-103" y="0"/>
                <wp:lineTo x="-103" y="21562"/>
                <wp:lineTo x="21651" y="21562"/>
                <wp:lineTo x="21651" y="0"/>
                <wp:lineTo x="-103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536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225DF">
        <w:rPr>
          <w:rFonts w:ascii="Comic Sans MS" w:eastAsia="Times New Roman" w:hAnsi="Comic Sans MS" w:cs="Times New Roman"/>
          <w:b/>
          <w:bCs/>
          <w:sz w:val="48"/>
        </w:rPr>
        <w:t>Propaganda Analysis Sheet</w:t>
      </w:r>
    </w:p>
    <w:p w:rsidR="005225DF" w:rsidRPr="005225DF" w:rsidRDefault="005225DF" w:rsidP="000A5AA4">
      <w:pPr>
        <w:numPr>
          <w:ilvl w:val="0"/>
          <w:numId w:val="1"/>
        </w:numPr>
        <w:tabs>
          <w:tab w:val="clear" w:pos="720"/>
          <w:tab w:val="num" w:pos="360"/>
        </w:tabs>
        <w:spacing w:before="100" w:beforeAutospacing="1" w:after="100" w:afterAutospacing="1" w:line="240" w:lineRule="auto"/>
        <w:ind w:left="360"/>
        <w:contextualSpacing/>
        <w:rPr>
          <w:rFonts w:ascii="Comic Sans MS" w:eastAsia="Times New Roman" w:hAnsi="Comic Sans MS" w:cs="Times New Roman"/>
          <w:sz w:val="32"/>
          <w:szCs w:val="24"/>
        </w:rPr>
      </w:pPr>
      <w:r w:rsidRPr="005225DF">
        <w:rPr>
          <w:rFonts w:ascii="Comic Sans MS" w:eastAsia="Times New Roman" w:hAnsi="Comic Sans MS" w:cs="Times New Roman"/>
          <w:sz w:val="32"/>
          <w:szCs w:val="24"/>
        </w:rPr>
        <w:t xml:space="preserve">The message </w:t>
      </w:r>
      <w:r w:rsidR="000A5AA4">
        <w:rPr>
          <w:rFonts w:ascii="Comic Sans MS" w:eastAsia="Times New Roman" w:hAnsi="Comic Sans MS" w:cs="Times New Roman"/>
          <w:sz w:val="32"/>
          <w:szCs w:val="24"/>
        </w:rPr>
        <w:t xml:space="preserve">in this propaganda </w:t>
      </w:r>
      <w:r>
        <w:rPr>
          <w:rFonts w:ascii="Comic Sans MS" w:eastAsia="Times New Roman" w:hAnsi="Comic Sans MS" w:cs="Times New Roman"/>
          <w:sz w:val="32"/>
          <w:szCs w:val="24"/>
        </w:rPr>
        <w:t>is targeted at whom?</w:t>
      </w:r>
    </w:p>
    <w:p w:rsidR="005225DF" w:rsidRPr="005225DF" w:rsidRDefault="005225DF" w:rsidP="000A5AA4">
      <w:pPr>
        <w:pStyle w:val="ListParagraph"/>
        <w:numPr>
          <w:ilvl w:val="0"/>
          <w:numId w:val="1"/>
        </w:numPr>
        <w:tabs>
          <w:tab w:val="clear" w:pos="720"/>
          <w:tab w:val="num" w:pos="360"/>
        </w:tabs>
        <w:spacing w:before="100" w:beforeAutospacing="1" w:after="100" w:afterAutospacing="1" w:line="240" w:lineRule="auto"/>
        <w:ind w:left="360"/>
        <w:rPr>
          <w:rFonts w:ascii="Comic Sans MS" w:eastAsia="Times New Roman" w:hAnsi="Comic Sans MS" w:cs="Times New Roman"/>
          <w:sz w:val="32"/>
          <w:szCs w:val="24"/>
        </w:rPr>
      </w:pPr>
      <w:r w:rsidRPr="005225DF">
        <w:rPr>
          <w:rFonts w:ascii="Comic Sans MS" w:eastAsia="Times New Roman" w:hAnsi="Comic Sans MS" w:cs="Times New Roman"/>
          <w:sz w:val="32"/>
          <w:szCs w:val="24"/>
        </w:rPr>
        <w:t>In one clear, brief sentence, summarize the message you believe is being transferred by this poster.</w:t>
      </w:r>
    </w:p>
    <w:p w:rsidR="005225DF" w:rsidRPr="005225DF" w:rsidRDefault="005225DF" w:rsidP="000A5AA4">
      <w:pPr>
        <w:pStyle w:val="ListParagraph"/>
        <w:numPr>
          <w:ilvl w:val="0"/>
          <w:numId w:val="3"/>
        </w:numPr>
        <w:tabs>
          <w:tab w:val="clear" w:pos="720"/>
          <w:tab w:val="num" w:pos="360"/>
        </w:tabs>
        <w:spacing w:before="100" w:beforeAutospacing="1" w:after="100" w:afterAutospacing="1" w:line="240" w:lineRule="auto"/>
        <w:ind w:left="360"/>
        <w:rPr>
          <w:rFonts w:ascii="Comic Sans MS" w:eastAsia="Times New Roman" w:hAnsi="Comic Sans MS" w:cs="Times New Roman"/>
          <w:sz w:val="32"/>
          <w:szCs w:val="24"/>
        </w:rPr>
      </w:pPr>
      <w:r w:rsidRPr="005225DF">
        <w:rPr>
          <w:rFonts w:ascii="Comic Sans MS" w:eastAsia="Times New Roman" w:hAnsi="Comic Sans MS" w:cs="Times New Roman"/>
          <w:sz w:val="32"/>
          <w:szCs w:val="24"/>
        </w:rPr>
        <w:t>Is the author attempting to elicit a behavior or a belief? Clearly state the behavior or belief the author wants from the target.</w:t>
      </w:r>
    </w:p>
    <w:p w:rsidR="005225DF" w:rsidRPr="005225DF" w:rsidRDefault="005225DF" w:rsidP="000A5AA4">
      <w:pPr>
        <w:numPr>
          <w:ilvl w:val="0"/>
          <w:numId w:val="3"/>
        </w:numPr>
        <w:tabs>
          <w:tab w:val="clear" w:pos="720"/>
          <w:tab w:val="num" w:pos="360"/>
        </w:tabs>
        <w:spacing w:before="100" w:beforeAutospacing="1" w:after="100" w:afterAutospacing="1" w:line="240" w:lineRule="auto"/>
        <w:ind w:left="360"/>
        <w:contextualSpacing/>
        <w:rPr>
          <w:rFonts w:ascii="Comic Sans MS" w:eastAsia="Times New Roman" w:hAnsi="Comic Sans MS" w:cs="Times New Roman"/>
          <w:sz w:val="32"/>
          <w:szCs w:val="24"/>
        </w:rPr>
      </w:pPr>
      <w:r w:rsidRPr="005225DF">
        <w:rPr>
          <w:rFonts w:ascii="Comic Sans MS" w:eastAsia="Times New Roman" w:hAnsi="Comic Sans MS" w:cs="Times New Roman"/>
          <w:sz w:val="32"/>
          <w:szCs w:val="24"/>
        </w:rPr>
        <w:t>Does the message attempt to manipulate with emotion, reason or both?</w:t>
      </w:r>
    </w:p>
    <w:p w:rsidR="005225DF" w:rsidRPr="005225DF" w:rsidRDefault="005225DF" w:rsidP="000A5AA4">
      <w:pPr>
        <w:numPr>
          <w:ilvl w:val="0"/>
          <w:numId w:val="3"/>
        </w:numPr>
        <w:tabs>
          <w:tab w:val="clear" w:pos="720"/>
          <w:tab w:val="num" w:pos="360"/>
        </w:tabs>
        <w:spacing w:before="100" w:beforeAutospacing="1" w:after="100" w:afterAutospacing="1" w:line="240" w:lineRule="auto"/>
        <w:ind w:left="360"/>
        <w:contextualSpacing/>
        <w:rPr>
          <w:rFonts w:ascii="Comic Sans MS" w:eastAsia="Times New Roman" w:hAnsi="Comic Sans MS" w:cs="Times New Roman"/>
          <w:sz w:val="32"/>
          <w:szCs w:val="24"/>
        </w:rPr>
      </w:pPr>
      <w:r w:rsidRPr="005225DF">
        <w:rPr>
          <w:rFonts w:ascii="Comic Sans MS" w:eastAsia="Times New Roman" w:hAnsi="Comic Sans MS" w:cs="Times New Roman"/>
          <w:sz w:val="32"/>
          <w:szCs w:val="24"/>
        </w:rPr>
        <w:t>Describe how you think the manipulation works?</w:t>
      </w:r>
    </w:p>
    <w:p w:rsidR="005225DF" w:rsidRPr="005225DF" w:rsidRDefault="005225DF" w:rsidP="000A5AA4">
      <w:pPr>
        <w:numPr>
          <w:ilvl w:val="0"/>
          <w:numId w:val="3"/>
        </w:numPr>
        <w:tabs>
          <w:tab w:val="clear" w:pos="720"/>
          <w:tab w:val="num" w:pos="360"/>
        </w:tabs>
        <w:spacing w:before="100" w:beforeAutospacing="1" w:after="100" w:afterAutospacing="1" w:line="240" w:lineRule="auto"/>
        <w:ind w:left="360"/>
        <w:contextualSpacing/>
        <w:rPr>
          <w:rFonts w:ascii="Comic Sans MS" w:eastAsia="Times New Roman" w:hAnsi="Comic Sans MS" w:cs="Times New Roman"/>
          <w:sz w:val="32"/>
          <w:szCs w:val="24"/>
        </w:rPr>
      </w:pPr>
      <w:r w:rsidRPr="005225DF">
        <w:rPr>
          <w:rFonts w:ascii="Comic Sans MS" w:eastAsia="Times New Roman" w:hAnsi="Comic Sans MS" w:cs="Times New Roman"/>
          <w:sz w:val="32"/>
          <w:szCs w:val="24"/>
        </w:rPr>
        <w:t>Do you believe this item is successful propaganda?</w:t>
      </w:r>
    </w:p>
    <w:p w:rsidR="005225DF" w:rsidRPr="005225DF" w:rsidRDefault="005225DF" w:rsidP="000A5AA4">
      <w:pPr>
        <w:numPr>
          <w:ilvl w:val="0"/>
          <w:numId w:val="3"/>
        </w:numPr>
        <w:tabs>
          <w:tab w:val="clear" w:pos="720"/>
          <w:tab w:val="num" w:pos="360"/>
        </w:tabs>
        <w:spacing w:before="100" w:beforeAutospacing="1" w:after="100" w:afterAutospacing="1" w:line="240" w:lineRule="auto"/>
        <w:ind w:left="360"/>
        <w:contextualSpacing/>
        <w:rPr>
          <w:rFonts w:ascii="Comic Sans MS" w:eastAsia="Times New Roman" w:hAnsi="Comic Sans MS" w:cs="Times New Roman"/>
          <w:sz w:val="32"/>
          <w:szCs w:val="24"/>
        </w:rPr>
      </w:pPr>
      <w:r w:rsidRPr="005225DF">
        <w:rPr>
          <w:rFonts w:ascii="Comic Sans MS" w:eastAsia="Times New Roman" w:hAnsi="Comic Sans MS" w:cs="Times New Roman"/>
          <w:sz w:val="32"/>
          <w:szCs w:val="24"/>
        </w:rPr>
        <w:t>What evidence supports your answer to the last question?</w:t>
      </w:r>
    </w:p>
    <w:p w:rsidR="00245C1A" w:rsidRDefault="00245C1A"/>
    <w:p w:rsidR="005225DF" w:rsidRDefault="005225DF"/>
    <w:p w:rsidR="005225DF" w:rsidRDefault="005225DF"/>
    <w:p w:rsidR="005225DF" w:rsidRDefault="005225DF"/>
    <w:p w:rsidR="005225DF" w:rsidRDefault="005225DF"/>
    <w:p w:rsidR="005225DF" w:rsidRDefault="005225DF"/>
    <w:p w:rsidR="005225DF" w:rsidRDefault="005225DF"/>
    <w:p w:rsidR="005225DF" w:rsidRPr="005225DF" w:rsidRDefault="005225DF" w:rsidP="005225DF">
      <w:pPr>
        <w:pStyle w:val="ListParagraph"/>
        <w:spacing w:before="100" w:beforeAutospacing="1" w:after="100" w:afterAutospacing="1" w:line="240" w:lineRule="auto"/>
        <w:ind w:left="9360" w:firstLine="720"/>
        <w:jc w:val="center"/>
        <w:rPr>
          <w:rFonts w:ascii="Comic Sans MS" w:eastAsia="Times New Roman" w:hAnsi="Comic Sans MS" w:cs="Times New Roman"/>
          <w:sz w:val="32"/>
          <w:szCs w:val="24"/>
        </w:rPr>
      </w:pPr>
      <w:r w:rsidRPr="005225DF">
        <w:rPr>
          <w:rFonts w:ascii="Comic Sans MS" w:eastAsia="Times New Roman" w:hAnsi="Comic Sans MS" w:cs="Times New Roman"/>
          <w:b/>
          <w:bCs/>
          <w:sz w:val="48"/>
        </w:rPr>
        <w:t xml:space="preserve">Propaganda </w:t>
      </w:r>
      <w:r>
        <w:rPr>
          <w:rFonts w:ascii="Comic Sans MS" w:eastAsia="Times New Roman" w:hAnsi="Comic Sans MS" w:cs="Times New Roman"/>
          <w:b/>
          <w:bCs/>
          <w:sz w:val="48"/>
        </w:rPr>
        <w:t>Analysis Sheet</w:t>
      </w:r>
    </w:p>
    <w:p w:rsidR="005225DF" w:rsidRPr="005225DF" w:rsidRDefault="005225DF" w:rsidP="005225DF">
      <w:pPr>
        <w:pStyle w:val="ListParagraph"/>
        <w:spacing w:before="100" w:beforeAutospacing="1" w:after="100" w:afterAutospacing="1" w:line="240" w:lineRule="auto"/>
        <w:ind w:left="1440"/>
        <w:rPr>
          <w:rFonts w:ascii="Comic Sans MS" w:eastAsia="Times New Roman" w:hAnsi="Comic Sans MS" w:cs="Times New Roman"/>
          <w:b/>
          <w:szCs w:val="24"/>
        </w:rPr>
      </w:pPr>
      <w:r w:rsidRPr="005225DF">
        <w:rPr>
          <w:b/>
          <w:noProof/>
          <w:sz w:val="1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0</wp:posOffset>
            </wp:positionV>
            <wp:extent cx="6448425" cy="5334000"/>
            <wp:effectExtent l="19050" t="0" r="9525" b="0"/>
            <wp:wrapTight wrapText="bothSides">
              <wp:wrapPolygon edited="0">
                <wp:start x="-64" y="0"/>
                <wp:lineTo x="-64" y="21523"/>
                <wp:lineTo x="21632" y="21523"/>
                <wp:lineTo x="21632" y="0"/>
                <wp:lineTo x="-64" y="0"/>
              </wp:wrapPolygon>
            </wp:wrapTight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425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225DF">
        <w:rPr>
          <w:rFonts w:ascii="Comic Sans MS" w:eastAsia="Times New Roman" w:hAnsi="Comic Sans MS" w:cs="Times New Roman"/>
          <w:b/>
          <w:szCs w:val="24"/>
        </w:rPr>
        <w:t>1. The message you chose is targeted at whom?</w:t>
      </w:r>
    </w:p>
    <w:p w:rsidR="005225DF" w:rsidRPr="005225DF" w:rsidRDefault="005225DF" w:rsidP="005225DF">
      <w:pPr>
        <w:pStyle w:val="ListParagraph"/>
        <w:spacing w:before="100" w:beforeAutospacing="1" w:after="100" w:afterAutospacing="1" w:line="240" w:lineRule="auto"/>
        <w:ind w:left="1440"/>
        <w:rPr>
          <w:rFonts w:ascii="Comic Sans MS" w:eastAsia="Times New Roman" w:hAnsi="Comic Sans MS" w:cs="Times New Roman"/>
          <w:b/>
          <w:szCs w:val="24"/>
        </w:rPr>
      </w:pPr>
    </w:p>
    <w:p w:rsidR="005225DF" w:rsidRPr="005225DF" w:rsidRDefault="005225DF" w:rsidP="005225DF">
      <w:pPr>
        <w:pStyle w:val="ListParagraph"/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szCs w:val="24"/>
        </w:rPr>
      </w:pPr>
      <w:r w:rsidRPr="005225DF">
        <w:rPr>
          <w:rFonts w:ascii="Comic Sans MS" w:eastAsia="Times New Roman" w:hAnsi="Comic Sans MS" w:cs="Times New Roman"/>
          <w:b/>
          <w:szCs w:val="24"/>
        </w:rPr>
        <w:t xml:space="preserve">2. </w:t>
      </w:r>
      <w:proofErr w:type="gramStart"/>
      <w:r w:rsidRPr="005225DF">
        <w:rPr>
          <w:rFonts w:ascii="Comic Sans MS" w:eastAsia="Times New Roman" w:hAnsi="Comic Sans MS" w:cs="Times New Roman"/>
          <w:b/>
          <w:szCs w:val="24"/>
        </w:rPr>
        <w:t>In</w:t>
      </w:r>
      <w:proofErr w:type="gramEnd"/>
      <w:r w:rsidRPr="005225DF">
        <w:rPr>
          <w:rFonts w:ascii="Comic Sans MS" w:eastAsia="Times New Roman" w:hAnsi="Comic Sans MS" w:cs="Times New Roman"/>
          <w:b/>
          <w:szCs w:val="24"/>
        </w:rPr>
        <w:t xml:space="preserve"> one clear, brief sentence, summarize the message you believe is being transferred by this poster.</w:t>
      </w:r>
    </w:p>
    <w:p w:rsidR="005225DF" w:rsidRPr="005225DF" w:rsidRDefault="005225DF" w:rsidP="005225DF">
      <w:pPr>
        <w:pStyle w:val="ListParagraph"/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szCs w:val="24"/>
        </w:rPr>
      </w:pPr>
    </w:p>
    <w:p w:rsidR="005225DF" w:rsidRPr="005225DF" w:rsidRDefault="005225DF" w:rsidP="005225DF">
      <w:pPr>
        <w:pStyle w:val="ListParagraph"/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szCs w:val="24"/>
        </w:rPr>
      </w:pPr>
      <w:r w:rsidRPr="005225DF">
        <w:rPr>
          <w:rFonts w:ascii="Comic Sans MS" w:eastAsia="Times New Roman" w:hAnsi="Comic Sans MS" w:cs="Times New Roman"/>
          <w:b/>
          <w:szCs w:val="24"/>
        </w:rPr>
        <w:t>3. Is the author attempting to elicit a behavior or a belief? Clearly state the behavior or belief the author wants from the target.</w:t>
      </w:r>
    </w:p>
    <w:p w:rsidR="005225DF" w:rsidRPr="005225DF" w:rsidRDefault="005225DF" w:rsidP="005225DF">
      <w:pPr>
        <w:pStyle w:val="ListParagraph"/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szCs w:val="24"/>
        </w:rPr>
      </w:pPr>
    </w:p>
    <w:p w:rsidR="005225DF" w:rsidRPr="005225DF" w:rsidRDefault="005225DF" w:rsidP="005225DF">
      <w:pPr>
        <w:pStyle w:val="ListParagraph"/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szCs w:val="24"/>
        </w:rPr>
      </w:pPr>
      <w:proofErr w:type="gramStart"/>
      <w:r w:rsidRPr="005225DF">
        <w:rPr>
          <w:rFonts w:ascii="Comic Sans MS" w:eastAsia="Times New Roman" w:hAnsi="Comic Sans MS" w:cs="Times New Roman"/>
          <w:b/>
          <w:szCs w:val="24"/>
        </w:rPr>
        <w:t>4. Does the message attempt to manipulate with emotion, reason or both?</w:t>
      </w:r>
      <w:proofErr w:type="gramEnd"/>
    </w:p>
    <w:p w:rsidR="005225DF" w:rsidRPr="005225DF" w:rsidRDefault="005225DF" w:rsidP="005225DF">
      <w:pPr>
        <w:pStyle w:val="ListParagraph"/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szCs w:val="24"/>
        </w:rPr>
      </w:pPr>
    </w:p>
    <w:p w:rsidR="005225DF" w:rsidRPr="005225DF" w:rsidRDefault="005225DF" w:rsidP="005225DF">
      <w:pPr>
        <w:pStyle w:val="ListParagraph"/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szCs w:val="24"/>
        </w:rPr>
      </w:pPr>
      <w:r w:rsidRPr="005225DF">
        <w:rPr>
          <w:rFonts w:ascii="Comic Sans MS" w:eastAsia="Times New Roman" w:hAnsi="Comic Sans MS" w:cs="Times New Roman"/>
          <w:b/>
          <w:szCs w:val="24"/>
        </w:rPr>
        <w:t>5. Describe how you think the manipulation works?</w:t>
      </w:r>
    </w:p>
    <w:p w:rsidR="005225DF" w:rsidRPr="005225DF" w:rsidRDefault="005225DF" w:rsidP="005225DF">
      <w:pPr>
        <w:pStyle w:val="ListParagraph"/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szCs w:val="24"/>
        </w:rPr>
      </w:pPr>
    </w:p>
    <w:p w:rsidR="005225DF" w:rsidRPr="005225DF" w:rsidRDefault="005225DF" w:rsidP="005225DF">
      <w:pPr>
        <w:pStyle w:val="ListParagraph"/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szCs w:val="24"/>
        </w:rPr>
      </w:pPr>
      <w:r w:rsidRPr="005225DF">
        <w:rPr>
          <w:rFonts w:ascii="Comic Sans MS" w:eastAsia="Times New Roman" w:hAnsi="Comic Sans MS" w:cs="Times New Roman"/>
          <w:b/>
          <w:szCs w:val="24"/>
        </w:rPr>
        <w:t>6. Do you believe this item is successful propaganda?</w:t>
      </w:r>
    </w:p>
    <w:p w:rsidR="005225DF" w:rsidRPr="005225DF" w:rsidRDefault="005225DF" w:rsidP="005225DF">
      <w:pPr>
        <w:pStyle w:val="ListParagraph"/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szCs w:val="24"/>
        </w:rPr>
      </w:pPr>
    </w:p>
    <w:p w:rsidR="005225DF" w:rsidRPr="005225DF" w:rsidRDefault="005225DF" w:rsidP="005225DF">
      <w:pPr>
        <w:pStyle w:val="ListParagraph"/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szCs w:val="24"/>
        </w:rPr>
      </w:pPr>
      <w:r w:rsidRPr="005225DF">
        <w:rPr>
          <w:rFonts w:ascii="Comic Sans MS" w:eastAsia="Times New Roman" w:hAnsi="Comic Sans MS" w:cs="Times New Roman"/>
          <w:b/>
          <w:szCs w:val="24"/>
        </w:rPr>
        <w:t>7. What evidence supports your answer to the last question?</w:t>
      </w:r>
    </w:p>
    <w:p w:rsidR="005225DF" w:rsidRDefault="005225DF"/>
    <w:p w:rsidR="005225DF" w:rsidRDefault="005225DF"/>
    <w:p w:rsidR="005225DF" w:rsidRDefault="005225DF">
      <w:r>
        <w:rPr>
          <w:noProof/>
        </w:rPr>
        <w:lastRenderedPageBreak/>
        <w:drawing>
          <wp:inline distT="0" distB="0" distL="0" distR="0">
            <wp:extent cx="8934450" cy="6440249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450" cy="64402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225DF">
        <w:rPr>
          <w:b/>
          <w:bCs/>
          <w:i/>
          <w:iCs/>
        </w:rPr>
        <w:t xml:space="preserve"> </w:t>
      </w:r>
      <w:hyperlink r:id="rId8" w:tgtFrame="_blank" w:history="1">
        <w:r>
          <w:rPr>
            <w:rStyle w:val="Hyperlink"/>
            <w:b/>
            <w:bCs/>
            <w:i/>
            <w:iCs/>
          </w:rPr>
          <w:t xml:space="preserve">The Brady Center to Prevent Gun </w:t>
        </w:r>
        <w:proofErr w:type="gramStart"/>
        <w:r>
          <w:rPr>
            <w:rStyle w:val="Hyperlink"/>
            <w:b/>
            <w:bCs/>
            <w:i/>
            <w:iCs/>
          </w:rPr>
          <w:t>Violence</w:t>
        </w:r>
        <w:proofErr w:type="gramEnd"/>
      </w:hyperlink>
      <w:r>
        <w:br/>
        <w:t xml:space="preserve">(formerly the </w:t>
      </w:r>
      <w:r>
        <w:rPr>
          <w:b/>
          <w:bCs/>
        </w:rPr>
        <w:t>National Council to Control Handguns</w:t>
      </w:r>
      <w:r>
        <w:t>)</w:t>
      </w:r>
    </w:p>
    <w:p w:rsidR="005225DF" w:rsidRDefault="00E650DC" w:rsidP="005225DF">
      <w:pPr>
        <w:ind w:left="720" w:firstLine="720"/>
      </w:pPr>
      <w:hyperlink r:id="rId9" w:tgtFrame="_blank" w:history="1">
        <w:r w:rsidR="005225DF">
          <w:rPr>
            <w:rStyle w:val="Hyperlink"/>
            <w:b/>
            <w:bCs/>
            <w:i/>
            <w:iCs/>
          </w:rPr>
          <w:t>The Second Amendm</w:t>
        </w:r>
        <w:r w:rsidR="005225DF">
          <w:rPr>
            <w:noProof/>
          </w:rPr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1228725</wp:posOffset>
              </wp:positionH>
              <wp:positionV relativeFrom="paragraph">
                <wp:posOffset>0</wp:posOffset>
              </wp:positionV>
              <wp:extent cx="5057775" cy="7200900"/>
              <wp:effectExtent l="19050" t="0" r="9525" b="0"/>
              <wp:wrapTight wrapText="bothSides">
                <wp:wrapPolygon edited="0">
                  <wp:start x="-81" y="0"/>
                  <wp:lineTo x="-81" y="21543"/>
                  <wp:lineTo x="21641" y="21543"/>
                  <wp:lineTo x="21641" y="0"/>
                  <wp:lineTo x="-81" y="0"/>
                </wp:wrapPolygon>
              </wp:wrapTight>
              <wp:docPr id="6" name="Picture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0"/>
                      <pic:cNvPicPr>
                        <a:picLocks noChangeAspect="1" noChangeArrowheads="1"/>
                      </pic:cNvPicPr>
                    </pic:nvPicPr>
                    <pic:blipFill>
                      <a:blip r:embed="rId10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057775" cy="72009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  <w:proofErr w:type="gramStart"/>
        <w:r w:rsidR="005225DF">
          <w:rPr>
            <w:rStyle w:val="Hyperlink"/>
            <w:b/>
            <w:bCs/>
            <w:i/>
            <w:iCs/>
          </w:rPr>
          <w:t>ent</w:t>
        </w:r>
        <w:proofErr w:type="gramEnd"/>
        <w:r w:rsidR="005225DF">
          <w:rPr>
            <w:rStyle w:val="Hyperlink"/>
            <w:b/>
            <w:bCs/>
            <w:i/>
            <w:iCs/>
          </w:rPr>
          <w:t xml:space="preserve"> Foundation</w:t>
        </w:r>
      </w:hyperlink>
      <w:r w:rsidR="005225DF" w:rsidRPr="005225DF">
        <w:rPr>
          <w:b/>
          <w:bCs/>
          <w:i/>
          <w:iCs/>
        </w:rPr>
        <w:t xml:space="preserve"> </w:t>
      </w:r>
    </w:p>
    <w:p w:rsidR="005225DF" w:rsidRDefault="005225DF"/>
    <w:sectPr w:rsidR="005225DF" w:rsidSect="005225D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525849"/>
    <w:multiLevelType w:val="multilevel"/>
    <w:tmpl w:val="40708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D42488"/>
    <w:multiLevelType w:val="multilevel"/>
    <w:tmpl w:val="697AFF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4942E0D"/>
    <w:multiLevelType w:val="multilevel"/>
    <w:tmpl w:val="29F29F7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225DF"/>
    <w:rsid w:val="000A5AA4"/>
    <w:rsid w:val="00245C1A"/>
    <w:rsid w:val="0049337C"/>
    <w:rsid w:val="005225DF"/>
    <w:rsid w:val="0083273F"/>
    <w:rsid w:val="00A8247F"/>
    <w:rsid w:val="00E65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C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2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225D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2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5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225D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225D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16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adycampaign.org/facts/index.as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hyperlink" Target="http://www.saf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Nichols</dc:creator>
  <cp:lastModifiedBy>wnichols</cp:lastModifiedBy>
  <cp:revision>2</cp:revision>
  <dcterms:created xsi:type="dcterms:W3CDTF">2011-10-17T14:28:00Z</dcterms:created>
  <dcterms:modified xsi:type="dcterms:W3CDTF">2011-10-17T14:28:00Z</dcterms:modified>
</cp:coreProperties>
</file>